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6F349" w14:textId="23A60B04" w:rsidR="00F35C03" w:rsidRPr="004C22CA" w:rsidRDefault="00F35C03" w:rsidP="00F35C03">
      <w:pPr>
        <w:jc w:val="center"/>
        <w:rPr>
          <w:b/>
        </w:rPr>
      </w:pPr>
      <w:r>
        <w:rPr>
          <w:b/>
        </w:rPr>
        <w:t>Real Estate</w:t>
      </w:r>
      <w:r w:rsidRPr="004C22CA">
        <w:rPr>
          <w:b/>
        </w:rPr>
        <w:t xml:space="preserve"> </w:t>
      </w:r>
      <w:r>
        <w:rPr>
          <w:b/>
        </w:rPr>
        <w:t xml:space="preserve">Department </w:t>
      </w:r>
      <w:r w:rsidRPr="004C22CA">
        <w:rPr>
          <w:b/>
        </w:rPr>
        <w:t xml:space="preserve">PhD </w:t>
      </w:r>
      <w:r>
        <w:rPr>
          <w:b/>
        </w:rPr>
        <w:t xml:space="preserve">Program </w:t>
      </w:r>
      <w:r w:rsidRPr="004C22CA">
        <w:rPr>
          <w:b/>
        </w:rPr>
        <w:t>Policy on</w:t>
      </w:r>
      <w:r>
        <w:rPr>
          <w:b/>
        </w:rPr>
        <w:t xml:space="preserve"> Sixth Years</w:t>
      </w:r>
    </w:p>
    <w:p w14:paraId="2854821B" w14:textId="77777777" w:rsidR="00F35C03" w:rsidRDefault="00F35C03" w:rsidP="00F35C03">
      <w:pPr>
        <w:pStyle w:val="NormalWeb"/>
        <w:spacing w:before="0" w:beforeAutospacing="0" w:after="0" w:afterAutospacing="0"/>
        <w:rPr>
          <w:rFonts w:ascii="Calibri" w:hAnsi="Calibri" w:cs="Calibri"/>
          <w:sz w:val="22"/>
          <w:szCs w:val="22"/>
        </w:rPr>
      </w:pPr>
    </w:p>
    <w:p w14:paraId="6884747C" w14:textId="13C5DA4D" w:rsidR="00F35C03" w:rsidRDefault="00F35C03" w:rsidP="00F35C0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dissertation committee chair of a </w:t>
      </w:r>
      <w:proofErr w:type="gramStart"/>
      <w:r>
        <w:rPr>
          <w:rFonts w:ascii="Calibri" w:hAnsi="Calibri" w:cs="Calibri"/>
          <w:sz w:val="22"/>
          <w:szCs w:val="22"/>
        </w:rPr>
        <w:t>fifth year</w:t>
      </w:r>
      <w:proofErr w:type="gramEnd"/>
      <w:r>
        <w:rPr>
          <w:rFonts w:ascii="Calibri" w:hAnsi="Calibri" w:cs="Calibri"/>
          <w:sz w:val="22"/>
          <w:szCs w:val="22"/>
        </w:rPr>
        <w:t xml:space="preserve"> real estate PhD student needs to make a formal request in letter for sixth-year funding to the department PhD coordinator and the department chair by September 30th of the fall semester of the student’s fifth year.  The department chair will evaluate the request, in consultation with the real estate faculty, and make a decision.”</w:t>
      </w:r>
    </w:p>
    <w:p w14:paraId="3C7597AF" w14:textId="77777777" w:rsidR="00F35C03" w:rsidRDefault="00F35C03" w:rsidP="00F35C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206ECE8" w14:textId="2B4D37DD" w:rsidR="00F35C03" w:rsidRDefault="00F35C03" w:rsidP="00F35C03">
      <w:pPr>
        <w:pStyle w:val="NormalWeb"/>
        <w:spacing w:before="0" w:beforeAutospacing="0" w:after="0" w:afterAutospacing="0"/>
        <w:rPr>
          <w:rFonts w:ascii="Calibri" w:hAnsi="Calibri" w:cs="Calibri"/>
          <w:sz w:val="22"/>
          <w:szCs w:val="22"/>
        </w:rPr>
      </w:pPr>
    </w:p>
    <w:p w14:paraId="4C64EE2E" w14:textId="57122CD5" w:rsidR="00F35C03" w:rsidRDefault="00F35C03" w:rsidP="00F35C03">
      <w:pPr>
        <w:pStyle w:val="NormalWeb"/>
        <w:spacing w:before="0" w:beforeAutospacing="0" w:after="0" w:afterAutospacing="0"/>
        <w:rPr>
          <w:rFonts w:ascii="Calibri" w:hAnsi="Calibri" w:cs="Calibri"/>
          <w:sz w:val="22"/>
          <w:szCs w:val="22"/>
        </w:rPr>
      </w:pPr>
    </w:p>
    <w:p w14:paraId="6F4EC436" w14:textId="10C854C0" w:rsidR="00F35C03" w:rsidRDefault="00F35C03" w:rsidP="00F35C03">
      <w:pPr>
        <w:pStyle w:val="NormalWeb"/>
        <w:spacing w:before="0" w:beforeAutospacing="0" w:after="0" w:afterAutospacing="0"/>
        <w:rPr>
          <w:rFonts w:ascii="Calibri" w:hAnsi="Calibri" w:cs="Calibri"/>
          <w:sz w:val="22"/>
          <w:szCs w:val="22"/>
        </w:rPr>
      </w:pPr>
      <w:r>
        <w:rPr>
          <w:rFonts w:ascii="Calibri" w:hAnsi="Calibri" w:cs="Calibri"/>
          <w:sz w:val="22"/>
          <w:szCs w:val="22"/>
        </w:rPr>
        <w:t>--------------------------------------------------------------------------------------------------------------------------------------</w:t>
      </w:r>
      <w:bookmarkStart w:id="0" w:name="_GoBack"/>
      <w:bookmarkEnd w:id="0"/>
    </w:p>
    <w:p w14:paraId="057A1D8F" w14:textId="77777777" w:rsidR="00F35C03" w:rsidRDefault="00F35C03" w:rsidP="00F35C03">
      <w:pPr>
        <w:pStyle w:val="NormalWeb"/>
        <w:spacing w:before="0" w:beforeAutospacing="0" w:after="0" w:afterAutospacing="0"/>
        <w:rPr>
          <w:rFonts w:ascii="Calibri" w:hAnsi="Calibri" w:cs="Calibri"/>
          <w:sz w:val="22"/>
          <w:szCs w:val="22"/>
        </w:rPr>
      </w:pPr>
    </w:p>
    <w:p w14:paraId="0648D7DD" w14:textId="78ECB0F2" w:rsidR="00F35C03" w:rsidRDefault="00F35C03" w:rsidP="00F35C03">
      <w:pPr>
        <w:pStyle w:val="NormalWeb"/>
        <w:spacing w:before="0" w:beforeAutospacing="0" w:after="0" w:afterAutospacing="0"/>
        <w:rPr>
          <w:rFonts w:ascii="Calibri" w:hAnsi="Calibri" w:cs="Calibri"/>
          <w:sz w:val="22"/>
          <w:szCs w:val="22"/>
        </w:rPr>
      </w:pPr>
      <w:r>
        <w:rPr>
          <w:rFonts w:ascii="Calibri" w:hAnsi="Calibri" w:cs="Calibri"/>
          <w:sz w:val="22"/>
          <w:szCs w:val="22"/>
        </w:rPr>
        <w:t>Suggestion for other departments</w:t>
      </w:r>
      <w:r>
        <w:rPr>
          <w:rFonts w:ascii="Calibri" w:hAnsi="Calibri" w:cs="Calibri"/>
          <w:sz w:val="22"/>
          <w:szCs w:val="22"/>
        </w:rPr>
        <w:t>:</w:t>
      </w:r>
    </w:p>
    <w:p w14:paraId="338DF11C" w14:textId="77777777" w:rsidR="00F35C03" w:rsidRDefault="00F35C03" w:rsidP="00F35C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7677F02" w14:textId="77777777" w:rsidR="00F35C03" w:rsidRDefault="00F35C03" w:rsidP="00F35C03">
      <w:pPr>
        <w:pStyle w:val="NormalWeb"/>
        <w:spacing w:before="0" w:beforeAutospacing="0" w:after="0" w:afterAutospacing="0"/>
        <w:rPr>
          <w:rFonts w:ascii="Calibri" w:hAnsi="Calibri" w:cs="Calibri"/>
          <w:sz w:val="22"/>
          <w:szCs w:val="22"/>
        </w:rPr>
      </w:pPr>
      <w:r>
        <w:rPr>
          <w:rFonts w:ascii="Calibri" w:hAnsi="Calibri" w:cs="Calibri"/>
          <w:sz w:val="22"/>
          <w:szCs w:val="22"/>
        </w:rPr>
        <w:t>“The dissertation committee chair of a fifth year PhD student must make a formal request in writing for sixth-year funding to the department PhD coordinator and the department chair by September 30th of the fall semester of the student’s fifth year.  The department chair will evaluate the request, in consultation with the PhD coordinator, and make a decision on whether to grant the request.”</w:t>
      </w:r>
    </w:p>
    <w:p w14:paraId="6A99139A" w14:textId="77777777" w:rsidR="00D1214F" w:rsidRDefault="00D1214F"/>
    <w:sectPr w:rsidR="00D1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03"/>
    <w:rsid w:val="00D1214F"/>
    <w:rsid w:val="00F3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EE8B"/>
  <w15:chartTrackingRefBased/>
  <w15:docId w15:val="{F141D015-D7BA-4B4C-B544-6C4EFCFF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C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 Brittany</dc:creator>
  <cp:keywords/>
  <dc:description/>
  <cp:lastModifiedBy>Walk, Brittany</cp:lastModifiedBy>
  <cp:revision>1</cp:revision>
  <dcterms:created xsi:type="dcterms:W3CDTF">2020-05-14T20:47:00Z</dcterms:created>
  <dcterms:modified xsi:type="dcterms:W3CDTF">2020-05-14T20:50:00Z</dcterms:modified>
</cp:coreProperties>
</file>